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B9" w:rsidRDefault="000D16B9" w:rsidP="000D16B9">
      <w:pPr>
        <w:pStyle w:val="Web"/>
        <w:shd w:val="clear" w:color="auto" w:fill="FFFFFF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一、索票相關資訊：</w:t>
      </w:r>
    </w:p>
    <w:p w:rsidR="000D16B9" w:rsidRDefault="000D16B9" w:rsidP="000D16B9">
      <w:pPr>
        <w:pStyle w:val="Web"/>
        <w:shd w:val="clear" w:color="auto" w:fill="FFFFFF"/>
        <w:spacing w:before="0" w:after="0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（一）入場券免費索取，自</w:t>
      </w:r>
      <w:r>
        <w:rPr>
          <w:rFonts w:ascii="微軟正黑體" w:eastAsia="微軟正黑體" w:hAnsi="微軟正黑體" w:hint="eastAsia"/>
          <w:color w:val="E03E2D"/>
        </w:rPr>
        <w:t>111年7月29日(星期五)起上午10時</w:t>
      </w:r>
      <w:r>
        <w:rPr>
          <w:rFonts w:ascii="微軟正黑體" w:eastAsia="微軟正黑體" w:hAnsi="微軟正黑體" w:hint="eastAsia"/>
          <w:color w:val="000000"/>
        </w:rPr>
        <w:t>開始索取，每人索票上限4張，每人限索取1次。</w:t>
      </w:r>
    </w:p>
    <w:p w:rsidR="000D16B9" w:rsidRDefault="000D16B9" w:rsidP="000D16B9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（二）演出當日憑票入場，無座位號碼限制。 </w:t>
      </w:r>
    </w:p>
    <w:p w:rsidR="000D16B9" w:rsidRDefault="000D16B9" w:rsidP="000D16B9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（三）民眾索取入場券時，需填寫入場券領取簽收表再行發放。因彰化演藝廳座位有限，且入場券印製份數與座位數一致，請依實際需求人數索票，以確保演出品質。</w:t>
      </w:r>
    </w:p>
    <w:p w:rsidR="000D16B9" w:rsidRDefault="000D16B9" w:rsidP="000D16B9">
      <w:pPr>
        <w:pStyle w:val="Web"/>
        <w:shd w:val="clear" w:color="auto" w:fill="FFFFFF"/>
        <w:spacing w:before="0" w:after="0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（四）活動時間訂於</w:t>
      </w:r>
      <w:r>
        <w:rPr>
          <w:rFonts w:ascii="微軟正黑體" w:eastAsia="微軟正黑體" w:hAnsi="微軟正黑體" w:hint="eastAsia"/>
          <w:color w:val="E03E2D"/>
        </w:rPr>
        <w:t>111年8月14日（星期日）下午3時30分</w:t>
      </w:r>
      <w:r>
        <w:rPr>
          <w:rFonts w:ascii="微軟正黑體" w:eastAsia="微軟正黑體" w:hAnsi="微軟正黑體" w:hint="eastAsia"/>
          <w:color w:val="000000"/>
        </w:rPr>
        <w:t>假彰化演藝廳舉辦，當天下午3時開放入場，請於下午3時25分前就座完畢。</w:t>
      </w:r>
    </w:p>
    <w:p w:rsidR="000D16B9" w:rsidRDefault="000D16B9" w:rsidP="000D16B9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（五）配合防疫措施，請民眾自備口罩且全程佩戴，進場時配合</w:t>
      </w:r>
      <w:proofErr w:type="gramStart"/>
      <w:r>
        <w:rPr>
          <w:rFonts w:ascii="微軟正黑體" w:eastAsia="微軟正黑體" w:hAnsi="微軟正黑體" w:hint="eastAsia"/>
          <w:color w:val="000000"/>
        </w:rPr>
        <w:t>量額溫</w:t>
      </w:r>
      <w:proofErr w:type="gramEnd"/>
      <w:r>
        <w:rPr>
          <w:rFonts w:ascii="微軟正黑體" w:eastAsia="微軟正黑體" w:hAnsi="微軟正黑體" w:hint="eastAsia"/>
          <w:color w:val="000000"/>
        </w:rPr>
        <w:t>。</w:t>
      </w:r>
    </w:p>
    <w:p w:rsidR="000D16B9" w:rsidRDefault="000D16B9" w:rsidP="000D16B9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（六）索票地點：彰化縣政府一樓服務台。</w:t>
      </w:r>
    </w:p>
    <w:p w:rsidR="000D16B9" w:rsidRDefault="000D16B9" w:rsidP="000D16B9">
      <w:pPr>
        <w:pStyle w:val="Web"/>
        <w:shd w:val="clear" w:color="auto" w:fill="FFFFFF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（七）洽詢聯絡窗口如下：教育處社會教育科蔡念桂科員(電話：04-7531840)。</w:t>
      </w:r>
    </w:p>
    <w:p w:rsidR="00356E2F" w:rsidRPr="000D16B9" w:rsidRDefault="00356E2F">
      <w:bookmarkStart w:id="0" w:name="_GoBack"/>
      <w:bookmarkEnd w:id="0"/>
    </w:p>
    <w:sectPr w:rsidR="00356E2F" w:rsidRPr="000D1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9"/>
    <w:rsid w:val="000D16B9"/>
    <w:rsid w:val="003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15798-B37F-430F-AD19-E4F7F712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1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2022-08-09T03:57:00Z</dcterms:created>
  <dcterms:modified xsi:type="dcterms:W3CDTF">2022-08-09T03:58:00Z</dcterms:modified>
</cp:coreProperties>
</file>